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B1C8F">
        <w:trPr>
          <w:trHeight w:val="389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F2D9F2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2A119B7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AB1C8F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F5E8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AB1C8F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3D094FE5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6345E7D" w:rsidR="005A3A97" w:rsidRPr="00FD6F2E" w:rsidRDefault="00CE50FC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E50FC">
              <w:rPr>
                <w:rFonts w:ascii="Arial" w:hAnsi="Arial" w:cs="Arial"/>
                <w:b/>
                <w:sz w:val="20"/>
                <w:szCs w:val="20"/>
              </w:rPr>
              <w:t xml:space="preserve">Výstavba vodní nádrže k. ú. </w:t>
            </w:r>
            <w:r w:rsidR="00A92A65">
              <w:rPr>
                <w:rFonts w:ascii="Arial" w:hAnsi="Arial" w:cs="Arial"/>
                <w:b/>
                <w:sz w:val="20"/>
                <w:szCs w:val="20"/>
              </w:rPr>
              <w:t>Hazlo</w:t>
            </w:r>
            <w:r w:rsidRPr="00CE50FC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500D3F">
              <w:rPr>
                <w:rFonts w:ascii="Arial" w:hAnsi="Arial" w:cs="Arial"/>
                <w:b/>
                <w:sz w:val="20"/>
                <w:szCs w:val="20"/>
              </w:rPr>
              <w:t xml:space="preserve"> (ID </w:t>
            </w:r>
            <w:r w:rsidR="00A92A65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500D3F">
              <w:rPr>
                <w:rFonts w:ascii="Arial" w:hAnsi="Arial" w:cs="Arial"/>
                <w:b/>
                <w:sz w:val="20"/>
                <w:szCs w:val="20"/>
              </w:rPr>
              <w:t>1)</w:t>
            </w:r>
            <w:r w:rsidR="00AB1C8F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AB1C8F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AB1C8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AB1C8F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B1C8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AB1C8F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B1C8F">
              <w:rPr>
                <w:rFonts w:ascii="Arial" w:hAnsi="Arial" w:cs="Arial"/>
                <w:b/>
                <w:sz w:val="20"/>
                <w:szCs w:val="20"/>
              </w:rPr>
              <w:t>13)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0E54B9D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92CCE09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EF5E81">
              <w:rPr>
                <w:rFonts w:ascii="Arial" w:hAnsi="Arial" w:cs="Arial"/>
                <w:sz w:val="20"/>
                <w:szCs w:val="20"/>
              </w:rPr>
              <w:t>1</w:t>
            </w:r>
            <w:r w:rsidR="00AB1C8F">
              <w:rPr>
                <w:rFonts w:ascii="Arial" w:hAnsi="Arial" w:cs="Arial"/>
                <w:sz w:val="20"/>
                <w:szCs w:val="20"/>
              </w:rPr>
              <w:t>0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03E1D" w:rsidRPr="005A3A97" w14:paraId="7A2D4FE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3EF20BA" w14:textId="2BB7380E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09D620A4" w:rsidR="00503E1D" w:rsidRDefault="00503E1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E1D"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1C4BC58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EA27D23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3C795200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5D08498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3C88B9C7" w:rsidR="005A3A97" w:rsidRPr="0027079A" w:rsidRDefault="00094F6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OHL_0090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0E8918CA" w:rsidR="005A3A97" w:rsidRPr="005A3A97" w:rsidRDefault="00094F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BB3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07A61A4D" w:rsidR="005A3A97" w:rsidRPr="0027079A" w:rsidRDefault="00972C4A" w:rsidP="00972C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72C4A">
              <w:rPr>
                <w:rFonts w:ascii="Arial" w:hAnsi="Arial" w:cs="Arial"/>
                <w:b/>
                <w:sz w:val="20"/>
                <w:szCs w:val="20"/>
              </w:rPr>
              <w:t>Slatinný potok od pramene po ústí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72C4A">
              <w:rPr>
                <w:rFonts w:ascii="Arial" w:hAnsi="Arial" w:cs="Arial"/>
                <w:b/>
                <w:sz w:val="20"/>
                <w:szCs w:val="20"/>
              </w:rPr>
              <w:t>do Ohře</w:t>
            </w:r>
          </w:p>
        </w:tc>
      </w:tr>
      <w:tr w:rsidR="005C6A49" w:rsidRPr="005A3A97" w14:paraId="1958CE6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5E2AD0F" w14:textId="23A52116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4E11DEFD" w:rsidR="005C6A49" w:rsidRDefault="00972C4A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805364" w:rsidRPr="005A3A97" w14:paraId="4AD40052" w14:textId="77777777" w:rsidTr="00BF5F6B">
        <w:trPr>
          <w:trHeight w:val="300"/>
        </w:trPr>
        <w:tc>
          <w:tcPr>
            <w:tcW w:w="2972" w:type="dxa"/>
            <w:vAlign w:val="center"/>
          </w:tcPr>
          <w:p w14:paraId="5C92E114" w14:textId="547F3248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14:paraId="09D1A5D8" w14:textId="2B51DCF6" w:rsidR="00805364" w:rsidRDefault="00442209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Karlovarský</w:t>
            </w:r>
            <w:r w:rsidR="00FB5447" w:rsidRPr="00FB5447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805364" w:rsidRPr="005A3A97" w14:paraId="16480AAE" w14:textId="77777777" w:rsidTr="00BF5F6B">
        <w:trPr>
          <w:trHeight w:val="300"/>
        </w:trPr>
        <w:tc>
          <w:tcPr>
            <w:tcW w:w="2972" w:type="dxa"/>
            <w:vAlign w:val="center"/>
          </w:tcPr>
          <w:p w14:paraId="490B6F33" w14:textId="47547950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56B5C4B4" w14:textId="2AD303A1" w:rsidR="00805364" w:rsidRDefault="00442209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Hazlov</w:t>
            </w:r>
          </w:p>
        </w:tc>
      </w:tr>
      <w:tr w:rsidR="00805364" w:rsidRPr="005A3A97" w14:paraId="736B3655" w14:textId="77777777" w:rsidTr="00BF5F6B">
        <w:trPr>
          <w:trHeight w:val="300"/>
        </w:trPr>
        <w:tc>
          <w:tcPr>
            <w:tcW w:w="2972" w:type="dxa"/>
            <w:vAlign w:val="center"/>
          </w:tcPr>
          <w:p w14:paraId="17C0E379" w14:textId="7AD1E548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5DE348C3" w14:textId="72F56329" w:rsidR="00805364" w:rsidRDefault="00442209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Hazlov</w:t>
            </w:r>
          </w:p>
        </w:tc>
      </w:tr>
      <w:tr w:rsidR="00805364" w:rsidRPr="005A3A97" w14:paraId="78B5D05E" w14:textId="77777777" w:rsidTr="00BF5F6B">
        <w:trPr>
          <w:trHeight w:val="513"/>
        </w:trPr>
        <w:tc>
          <w:tcPr>
            <w:tcW w:w="2972" w:type="dxa"/>
            <w:vAlign w:val="center"/>
          </w:tcPr>
          <w:p w14:paraId="7517DE56" w14:textId="2F85A2FA" w:rsidR="00805364" w:rsidRPr="00805364" w:rsidRDefault="00F1259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Přibližná souřadnice </w:t>
            </w:r>
            <w:r w:rsidR="001658F4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>X S-JTSK</w:t>
            </w:r>
          </w:p>
        </w:tc>
        <w:tc>
          <w:tcPr>
            <w:tcW w:w="6090" w:type="dxa"/>
            <w:noWrap/>
            <w:vAlign w:val="center"/>
          </w:tcPr>
          <w:p w14:paraId="2FB97477" w14:textId="10B8A1A3" w:rsidR="00805364" w:rsidRDefault="00094F63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A6105C">
              <w:rPr>
                <w:rFonts w:ascii="Arial" w:hAnsi="Arial" w:cs="Arial"/>
                <w:sz w:val="20"/>
                <w:szCs w:val="20"/>
              </w:rPr>
              <w:t>893200</w:t>
            </w:r>
          </w:p>
        </w:tc>
      </w:tr>
      <w:tr w:rsidR="00805364" w:rsidRPr="005A3A97" w14:paraId="62E633FB" w14:textId="77777777" w:rsidTr="00BF5F6B">
        <w:trPr>
          <w:trHeight w:val="300"/>
        </w:trPr>
        <w:tc>
          <w:tcPr>
            <w:tcW w:w="2972" w:type="dxa"/>
            <w:vAlign w:val="center"/>
          </w:tcPr>
          <w:p w14:paraId="12CBA247" w14:textId="7B0DBA35" w:rsidR="00805364" w:rsidRPr="00805364" w:rsidRDefault="0007670D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</w:t>
            </w:r>
            <w:r w:rsidR="001658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Y S-JTSK</w:t>
            </w:r>
          </w:p>
        </w:tc>
        <w:tc>
          <w:tcPr>
            <w:tcW w:w="6090" w:type="dxa"/>
            <w:noWrap/>
            <w:vAlign w:val="center"/>
          </w:tcPr>
          <w:p w14:paraId="291D44D4" w14:textId="5477BDC9" w:rsidR="00805364" w:rsidRDefault="00094F63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A6105C">
              <w:rPr>
                <w:rFonts w:ascii="Arial" w:hAnsi="Arial" w:cs="Arial"/>
                <w:sz w:val="20"/>
                <w:szCs w:val="20"/>
              </w:rPr>
              <w:t>1011150</w:t>
            </w:r>
            <w:r w:rsidR="00A6105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68B7E76E" w14:textId="77777777" w:rsidTr="00BF5F6B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483D6572" w:rsidR="005A3A97" w:rsidRPr="00805364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5C293123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4B0222D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1EEEF34" w:rsidR="005A3A97" w:rsidRPr="005A3A97" w:rsidRDefault="00872D1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11D948A1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0D8F255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21553FF" w:rsidR="005A3A97" w:rsidRPr="00093EA0" w:rsidRDefault="00DD33F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bookmarkStart w:id="1" w:name="_GoBack"/>
            <w:bookmarkEnd w:id="1"/>
          </w:p>
        </w:tc>
      </w:tr>
      <w:tr w:rsidR="005A3A9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13192BB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741EE345" w:rsidR="005A3A97" w:rsidRPr="005A3A97" w:rsidRDefault="0031550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55B08114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039EC71C" w:rsidR="005A3A97" w:rsidRPr="005A3A97" w:rsidRDefault="0093372A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372A"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FF1E23" w:rsidRPr="005A3A97" w14:paraId="4631D55E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228089A" w14:textId="0D401386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14DEE632" w14:textId="53C0F6F8" w:rsidR="00FF1E23" w:rsidRPr="0093372A" w:rsidRDefault="00FF1E23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FF1E23">
              <w:rPr>
                <w:rFonts w:ascii="Arial" w:hAnsi="Arial" w:cs="Arial"/>
                <w:sz w:val="20"/>
                <w:szCs w:val="20"/>
              </w:rPr>
              <w:t>limatická změna a protipovodňová ochrana</w:t>
            </w:r>
            <w:r w:rsidR="00411D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1072" w:rsidRPr="005A3A97" w14:paraId="47CD124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E1C5CDA" w14:textId="00F8A67E" w:rsidR="00BD1072" w:rsidRPr="005A3A97" w:rsidRDefault="004365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BDA9554" wp14:editId="1B557B06">
                  <wp:simplePos x="0" y="0"/>
                  <wp:positionH relativeFrom="margin">
                    <wp:posOffset>-1179830</wp:posOffset>
                  </wp:positionH>
                  <wp:positionV relativeFrom="paragraph">
                    <wp:posOffset>119380</wp:posOffset>
                  </wp:positionV>
                  <wp:extent cx="7982585" cy="428752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2585" cy="428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1072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noWrap/>
            <w:vAlign w:val="center"/>
          </w:tcPr>
          <w:p w14:paraId="512306EA" w14:textId="77777777" w:rsidR="00BD1072" w:rsidRPr="005A3A97" w:rsidRDefault="00BD107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25B80A3A" w14:textId="77777777" w:rsidTr="008872D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40417B24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240CBAF0" w:rsidR="005A3A97" w:rsidRPr="005A3A97" w:rsidRDefault="006355D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5A3A97" w:rsidRPr="005A3A97" w14:paraId="4BC153BA" w14:textId="77777777" w:rsidTr="008872D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0E98827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9AA962E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26F187DC" w14:textId="77777777" w:rsidTr="008872D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D3E482D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95830BE" w:rsidR="0079083B" w:rsidRPr="009D3B3C" w:rsidRDefault="00E2416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24166">
              <w:rPr>
                <w:rFonts w:ascii="Arial" w:hAnsi="Arial" w:cs="Arial"/>
                <w:sz w:val="20"/>
                <w:szCs w:val="20"/>
              </w:rPr>
              <w:t>ajitelé pozemků</w:t>
            </w:r>
          </w:p>
        </w:tc>
      </w:tr>
      <w:tr w:rsidR="0079083B" w:rsidRPr="005A3A97" w14:paraId="30596BD6" w14:textId="77777777" w:rsidTr="008872D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56023FA9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8872D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7B97933E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543447BC" w:rsidR="00D67AC8" w:rsidRPr="009D3B3C" w:rsidRDefault="00FD76F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4500</w:t>
            </w:r>
          </w:p>
        </w:tc>
      </w:tr>
      <w:tr w:rsidR="00D67AC8" w:rsidRPr="005A3A97" w14:paraId="4C92FEC3" w14:textId="77777777" w:rsidTr="004365C4">
        <w:trPr>
          <w:trHeight w:val="6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6110A886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 w:rsidR="00CF69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</w:t>
            </w: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53C03FB7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4365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79CEB294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6B53D957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572D8">
              <w:rPr>
                <w:rFonts w:ascii="Arial" w:hAnsi="Arial" w:cs="Arial"/>
                <w:sz w:val="20"/>
                <w:szCs w:val="20"/>
              </w:rPr>
              <w:t>trukturální fondy</w:t>
            </w:r>
            <w:r w:rsidR="0061563B">
              <w:t xml:space="preserve"> 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 xml:space="preserve">+ </w:t>
            </w:r>
            <w:r w:rsidR="0061563B">
              <w:rPr>
                <w:rFonts w:ascii="Arial" w:hAnsi="Arial" w:cs="Arial"/>
                <w:sz w:val="20"/>
                <w:szCs w:val="20"/>
              </w:rPr>
              <w:t>N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 w:rsidR="00EB032E">
              <w:rPr>
                <w:rFonts w:ascii="Arial" w:hAnsi="Arial" w:cs="Arial"/>
                <w:sz w:val="20"/>
                <w:szCs w:val="20"/>
              </w:rPr>
              <w:t>y, vlastní náklady</w:t>
            </w:r>
            <w:r w:rsidR="006156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67AC8" w:rsidRPr="005A3A97" w14:paraId="1CF4C302" w14:textId="77777777" w:rsidTr="004365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5AE360BC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76CE47AB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283C27" w:rsidRPr="005A3A97" w14:paraId="70D763FC" w14:textId="77777777" w:rsidTr="00283C27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4DF9828" w14:textId="61DDA6F9" w:rsidR="00283C27" w:rsidRPr="0015423F" w:rsidRDefault="00283C27" w:rsidP="00283C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0DD3216" w14:textId="77777777" w:rsidR="00283C27" w:rsidRDefault="00283C27" w:rsidP="00E2553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edostatek finančních prostředků</w:t>
            </w:r>
          </w:p>
        </w:tc>
      </w:tr>
      <w:tr w:rsidR="004365C4" w:rsidRPr="005A3A97" w14:paraId="320E5628" w14:textId="77777777" w:rsidTr="001B65A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3E7F7D1" w14:textId="77777777" w:rsidR="004365C4" w:rsidRPr="005A3A97" w:rsidRDefault="004365C4" w:rsidP="001B65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51AD947" w14:textId="77777777" w:rsidR="004365C4" w:rsidRPr="005A3A97" w:rsidRDefault="004365C4" w:rsidP="001B65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5C4" w:rsidRPr="005A3A97" w14:paraId="4F8C224B" w14:textId="77777777" w:rsidTr="001B65A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B0BFC71" w14:textId="77777777" w:rsidR="004365C4" w:rsidRPr="005A3A97" w:rsidRDefault="004365C4" w:rsidP="001B65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5E078EE" w14:textId="77777777" w:rsidR="004365C4" w:rsidRPr="008E108B" w:rsidRDefault="004365C4" w:rsidP="001B65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5C4" w:rsidRPr="005A3A97" w14:paraId="51560153" w14:textId="77777777" w:rsidTr="001B65A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E0C7D4C" w14:textId="77777777" w:rsidR="004365C4" w:rsidRPr="008E108B" w:rsidRDefault="004365C4" w:rsidP="001B65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02FB595" w14:textId="77777777" w:rsidR="004365C4" w:rsidRPr="00F77595" w:rsidRDefault="004365C4" w:rsidP="001B65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5C4" w:rsidRPr="005A3A97" w14:paraId="4DFD6845" w14:textId="77777777" w:rsidTr="001B65AE">
        <w:trPr>
          <w:trHeight w:val="48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B7DB214" w14:textId="77777777" w:rsidR="004365C4" w:rsidRPr="008E108B" w:rsidRDefault="004365C4" w:rsidP="001B65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0259CCE" w14:textId="77777777" w:rsidR="004365C4" w:rsidRPr="008E108B" w:rsidRDefault="004365C4" w:rsidP="001B65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5C4" w:rsidRPr="005A3A97" w14:paraId="07AD64B7" w14:textId="77777777" w:rsidTr="001B65A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D960C51" w14:textId="77777777" w:rsidR="004365C4" w:rsidRPr="008E108B" w:rsidRDefault="004365C4" w:rsidP="001B65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0632C75" w14:textId="77777777" w:rsidR="004365C4" w:rsidRPr="008E108B" w:rsidRDefault="004365C4" w:rsidP="001B65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Pr="00EA2255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A2255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072</w:t>
            </w:r>
          </w:p>
        </w:tc>
      </w:tr>
      <w:tr w:rsidR="00283C27" w:rsidRPr="005A3A97" w14:paraId="6E5B094D" w14:textId="77777777" w:rsidTr="00350F7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780FD8D" w14:textId="77777777" w:rsidR="00283C27" w:rsidRPr="008E108B" w:rsidRDefault="00283C27" w:rsidP="00350F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A8BC03F" w14:textId="77777777" w:rsidR="00283C27" w:rsidRPr="008E108B" w:rsidRDefault="00283C27" w:rsidP="00350F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133D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7BEBEBA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BE6EE0">
        <w:trPr>
          <w:trHeight w:val="2621"/>
        </w:trPr>
        <w:tc>
          <w:tcPr>
            <w:tcW w:w="2972" w:type="dxa"/>
            <w:vMerge w:val="restart"/>
            <w:vAlign w:val="center"/>
            <w:hideMark/>
          </w:tcPr>
          <w:p w14:paraId="686467B6" w14:textId="77777777" w:rsidR="00D4479C" w:rsidRDefault="00D44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B1A580" w14:textId="77777777" w:rsidR="00D4479C" w:rsidRDefault="00D44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37A23E" w14:textId="77777777" w:rsidR="00D4479C" w:rsidRDefault="00D44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D8A898" w14:textId="77777777" w:rsidR="00D4479C" w:rsidRDefault="00D44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0AC4A3" w14:textId="77777777" w:rsidR="00D4479C" w:rsidRDefault="00D44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A7959F" w14:textId="77777777" w:rsidR="00D4479C" w:rsidRDefault="00D44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A685F9" w14:textId="77777777" w:rsidR="00D4479C" w:rsidRDefault="00D44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7ED70C" w14:textId="1DFD7D06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571AEEED" w:rsidR="00E73103" w:rsidRPr="005A3A97" w:rsidRDefault="00E73103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29E6" w:rsidRPr="005029E6">
              <w:rPr>
                <w:rFonts w:ascii="Arial" w:hAnsi="Arial" w:cs="Arial"/>
                <w:sz w:val="20"/>
                <w:szCs w:val="20"/>
              </w:rPr>
              <w:t xml:space="preserve">Jedná se o stávající </w:t>
            </w:r>
            <w:r w:rsidR="002A55EF" w:rsidRPr="005029E6">
              <w:rPr>
                <w:rFonts w:ascii="Arial" w:hAnsi="Arial" w:cs="Arial"/>
                <w:sz w:val="20"/>
                <w:szCs w:val="20"/>
              </w:rPr>
              <w:t xml:space="preserve">průtočnou </w:t>
            </w:r>
            <w:r w:rsidR="005029E6" w:rsidRPr="005029E6">
              <w:rPr>
                <w:rFonts w:ascii="Arial" w:hAnsi="Arial" w:cs="Arial"/>
                <w:sz w:val="20"/>
                <w:szCs w:val="20"/>
              </w:rPr>
              <w:t xml:space="preserve">vodní nádrž </w:t>
            </w:r>
            <w:r w:rsidR="003F1091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="005029E6" w:rsidRPr="005029E6">
              <w:rPr>
                <w:rFonts w:ascii="Arial" w:hAnsi="Arial" w:cs="Arial"/>
                <w:sz w:val="20"/>
                <w:szCs w:val="20"/>
              </w:rPr>
              <w:t>s místním označením Pod ovčínem.  Nádrž je umístěna na Hazlovském potoce ř.</w:t>
            </w:r>
            <w:r w:rsidR="00770E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29E6" w:rsidRPr="005029E6">
              <w:rPr>
                <w:rFonts w:ascii="Arial" w:hAnsi="Arial" w:cs="Arial"/>
                <w:sz w:val="20"/>
                <w:szCs w:val="20"/>
              </w:rPr>
              <w:t>km 2,7</w:t>
            </w:r>
            <w:r w:rsidR="00DE1F1A">
              <w:rPr>
                <w:rFonts w:ascii="Arial" w:hAnsi="Arial" w:cs="Arial"/>
                <w:sz w:val="20"/>
                <w:szCs w:val="20"/>
              </w:rPr>
              <w:t>0</w:t>
            </w:r>
            <w:r w:rsidR="005029E6" w:rsidRPr="005029E6">
              <w:rPr>
                <w:rFonts w:ascii="Arial" w:hAnsi="Arial" w:cs="Arial"/>
                <w:sz w:val="20"/>
                <w:szCs w:val="20"/>
              </w:rPr>
              <w:t xml:space="preserve"> v místě, kde potok vytváří úzkou údolnici se šířkou asi 60 m a relativně strmými svahy a podélným sklonem asi 3%. Akumulaci vody zajišťuje zemní hráz přímá </w:t>
            </w:r>
            <w:r w:rsidR="003F1091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="005029E6" w:rsidRPr="005029E6">
              <w:rPr>
                <w:rFonts w:ascii="Arial" w:hAnsi="Arial" w:cs="Arial"/>
                <w:sz w:val="20"/>
                <w:szCs w:val="20"/>
              </w:rPr>
              <w:t>s výškou asi 3</w:t>
            </w:r>
            <w:r w:rsidR="00770E67">
              <w:rPr>
                <w:rFonts w:ascii="Arial" w:hAnsi="Arial" w:cs="Arial"/>
                <w:sz w:val="20"/>
                <w:szCs w:val="20"/>
              </w:rPr>
              <w:t>,</w:t>
            </w:r>
            <w:r w:rsidR="005029E6" w:rsidRPr="005029E6">
              <w:rPr>
                <w:rFonts w:ascii="Arial" w:hAnsi="Arial" w:cs="Arial"/>
                <w:sz w:val="20"/>
                <w:szCs w:val="20"/>
              </w:rPr>
              <w:t xml:space="preserve">5 m. Nádrž je vybavena bezpečnostním přelivem </w:t>
            </w:r>
            <w:r w:rsidR="003F1091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5029E6" w:rsidRPr="005029E6">
              <w:rPr>
                <w:rFonts w:ascii="Arial" w:hAnsi="Arial" w:cs="Arial"/>
                <w:sz w:val="20"/>
                <w:szCs w:val="20"/>
              </w:rPr>
              <w:t xml:space="preserve">a výpustným objektem. Nádrž vykazuje značnou míru zazemnění </w:t>
            </w:r>
            <w:r w:rsidR="003F1091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5029E6" w:rsidRPr="005029E6">
              <w:rPr>
                <w:rFonts w:ascii="Arial" w:hAnsi="Arial" w:cs="Arial"/>
                <w:sz w:val="20"/>
                <w:szCs w:val="20"/>
              </w:rPr>
              <w:t xml:space="preserve">v důsledku erozní činnosti přírodního koryta v horní části Hazlovského potoka a technický stav objektů vyžaduje rozsáhlejší rekonstrukci.  </w:t>
            </w:r>
          </w:p>
        </w:tc>
      </w:tr>
      <w:tr w:rsidR="00E73103" w:rsidRPr="005A3A97" w14:paraId="71CB8807" w14:textId="77777777" w:rsidTr="00BE6EE0">
        <w:trPr>
          <w:trHeight w:val="1128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5232BA8" w:rsidR="009B5B66" w:rsidRPr="009D14C8" w:rsidRDefault="00E73103" w:rsidP="009D14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083464" w:rsidRPr="00083464">
              <w:rPr>
                <w:rFonts w:ascii="Arial" w:hAnsi="Arial" w:cs="Arial"/>
                <w:sz w:val="20"/>
                <w:szCs w:val="20"/>
              </w:rPr>
              <w:t>Realizace vodní nádrže</w:t>
            </w:r>
            <w:r w:rsidR="0019651B">
              <w:rPr>
                <w:rFonts w:ascii="Arial" w:hAnsi="Arial" w:cs="Arial"/>
                <w:sz w:val="20"/>
                <w:szCs w:val="20"/>
              </w:rPr>
              <w:t xml:space="preserve"> v k. ú. Hazlov</w:t>
            </w:r>
            <w:r w:rsidR="00083464" w:rsidRPr="000834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9651B">
              <w:rPr>
                <w:rFonts w:ascii="Arial" w:hAnsi="Arial" w:cs="Arial"/>
                <w:sz w:val="20"/>
                <w:szCs w:val="20"/>
              </w:rPr>
              <w:t xml:space="preserve">která zahrnuje </w:t>
            </w:r>
            <w:r w:rsidR="0019651B" w:rsidRPr="0019651B">
              <w:rPr>
                <w:rFonts w:ascii="Arial" w:hAnsi="Arial" w:cs="Arial"/>
                <w:sz w:val="20"/>
                <w:szCs w:val="20"/>
              </w:rPr>
              <w:t>odstranění sedimentu, rekonstrukc</w:t>
            </w:r>
            <w:r w:rsidR="0019651B">
              <w:rPr>
                <w:rFonts w:ascii="Arial" w:hAnsi="Arial" w:cs="Arial"/>
                <w:sz w:val="20"/>
                <w:szCs w:val="20"/>
              </w:rPr>
              <w:t>i</w:t>
            </w:r>
            <w:r w:rsidR="0019651B" w:rsidRPr="0019651B">
              <w:rPr>
                <w:rFonts w:ascii="Arial" w:hAnsi="Arial" w:cs="Arial"/>
                <w:sz w:val="20"/>
                <w:szCs w:val="20"/>
              </w:rPr>
              <w:t xml:space="preserve"> hráze</w:t>
            </w:r>
            <w:r w:rsidR="00BE6E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651B" w:rsidRPr="0019651B">
              <w:rPr>
                <w:rFonts w:ascii="Arial" w:hAnsi="Arial" w:cs="Arial"/>
                <w:sz w:val="20"/>
                <w:szCs w:val="20"/>
              </w:rPr>
              <w:t xml:space="preserve">s bezpečnostním přelivem a výpustným objektem.  </w:t>
            </w:r>
          </w:p>
        </w:tc>
      </w:tr>
      <w:tr w:rsidR="00E73103" w:rsidRPr="005A3A97" w14:paraId="2509FA0B" w14:textId="77777777" w:rsidTr="00513E4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75801DEE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513E4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2E304832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5CB4A854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8578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97082" w:rsidRPr="005A3A97" w14:paraId="13BD93D9" w14:textId="77777777" w:rsidTr="00513E4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037870CD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6FDA7E41" w:rsidR="00097082" w:rsidRDefault="001A2545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AF679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B5B66" w:rsidRPr="005A3A97" w14:paraId="76137FC5" w14:textId="77777777" w:rsidTr="00513E4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54B43CEA" w:rsidR="009B5B66" w:rsidRPr="00724606" w:rsidRDefault="009B5B6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7777777" w:rsidR="009B5B66" w:rsidRDefault="009B5B66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  <w:p w14:paraId="4133AA27" w14:textId="77777777" w:rsidR="009B5B66" w:rsidRDefault="009B5B6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43" w:rsidRPr="005A3A97" w14:paraId="6A1FC0AA" w14:textId="77777777" w:rsidTr="00513E49">
        <w:trPr>
          <w:trHeight w:val="33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29A6D10B" w:rsidR="00DF1143" w:rsidRPr="004F5436" w:rsidRDefault="00DF1143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890CE14" w:rsidR="00DF1143" w:rsidRDefault="00DF114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F1143">
              <w:rPr>
                <w:rFonts w:ascii="Arial" w:hAnsi="Arial" w:cs="Arial"/>
                <w:sz w:val="20"/>
                <w:szCs w:val="20"/>
              </w:rPr>
              <w:t>odpůrné opatření</w:t>
            </w:r>
          </w:p>
        </w:tc>
      </w:tr>
      <w:tr w:rsidR="00FD56FF" w:rsidRPr="005A3A97" w14:paraId="420F07C6" w14:textId="77777777" w:rsidTr="00513E4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57A39231" w:rsidR="00FD56FF" w:rsidRPr="00DF1143" w:rsidRDefault="00FD56FF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54F4F445" w:rsidR="00FD56FF" w:rsidRDefault="00203C9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Odhad nově vytvořeného retenčního objemu ve vodním útvaru</w:t>
            </w:r>
          </w:p>
        </w:tc>
      </w:tr>
      <w:tr w:rsidR="00203C99" w:rsidRPr="005A3A97" w14:paraId="3274BD66" w14:textId="77777777" w:rsidTr="00A119D8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C6BF05" w14:textId="595D6F62" w:rsidR="00203C99" w:rsidRPr="004F5436" w:rsidRDefault="00203C99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C99">
              <w:rPr>
                <w:rFonts w:ascii="Arial" w:hAnsi="Arial" w:cs="Arial"/>
                <w:b/>
                <w:bCs/>
                <w:sz w:val="20"/>
                <w:szCs w:val="20"/>
              </w:rPr>
              <w:t>Nově vytvořený retenční objem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9ADF49" w14:textId="11ED5DAB" w:rsidR="00203C99" w:rsidRDefault="008F3612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3612">
              <w:rPr>
                <w:rFonts w:ascii="Arial" w:hAnsi="Arial" w:cs="Arial"/>
                <w:sz w:val="20"/>
                <w:szCs w:val="20"/>
              </w:rPr>
              <w:t>1</w:t>
            </w:r>
            <w:r w:rsidR="008701D2">
              <w:rPr>
                <w:rFonts w:ascii="Arial" w:hAnsi="Arial" w:cs="Arial"/>
                <w:sz w:val="20"/>
                <w:szCs w:val="20"/>
              </w:rPr>
              <w:t>50</w:t>
            </w:r>
            <w:r w:rsidRPr="008F3612">
              <w:rPr>
                <w:rFonts w:ascii="Arial" w:hAnsi="Arial" w:cs="Arial"/>
                <w:sz w:val="20"/>
                <w:szCs w:val="20"/>
              </w:rPr>
              <w:t>0</w:t>
            </w:r>
            <w:r w:rsidR="00203C99" w:rsidRPr="00203C99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924F6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4F5436" w:rsidRPr="005A3A97" w14:paraId="1D543AB0" w14:textId="77777777" w:rsidTr="00A119D8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26CCD7" w14:textId="3C83C2A6" w:rsidR="004F5436" w:rsidRPr="00724606" w:rsidRDefault="004F543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436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68D1464" w14:textId="1869889E" w:rsidR="004F5436" w:rsidRDefault="004F543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A3462" w:rsidRPr="005A3A97" w14:paraId="59A10C05" w14:textId="77777777" w:rsidTr="008578B7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78EF3CF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B1C8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B1C8F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A119D8">
        <w:trPr>
          <w:trHeight w:val="300"/>
        </w:trPr>
        <w:tc>
          <w:tcPr>
            <w:tcW w:w="2972" w:type="dxa"/>
            <w:shd w:val="clear" w:color="auto" w:fill="FFFFFF" w:themeFill="background1"/>
            <w:hideMark/>
          </w:tcPr>
          <w:p w14:paraId="12570518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1F7A5DF0" w:rsidR="00AA3462" w:rsidRPr="005A3A97" w:rsidRDefault="00AB1C8F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A119D8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2ABD1A7" w14:textId="05C4631C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7753EC2" w:rsidR="00AA3462" w:rsidRPr="005A3A97" w:rsidRDefault="004F5436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72289">
              <w:rPr>
                <w:rFonts w:ascii="Arial" w:hAnsi="Arial" w:cs="Arial"/>
                <w:sz w:val="20"/>
                <w:szCs w:val="20"/>
              </w:rPr>
              <w:t>ezahájeno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DE1F1A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8E42579" w14:textId="00497428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0BF7A7E" w14:textId="4F0916F7" w:rsidR="009A26F0" w:rsidRDefault="00BE6EE0" w:rsidP="00960C5E">
      <w:r>
        <w:rPr>
          <w:noProof/>
        </w:rPr>
        <w:drawing>
          <wp:anchor distT="0" distB="0" distL="114300" distR="114300" simplePos="0" relativeHeight="251661312" behindDoc="1" locked="0" layoutInCell="1" allowOverlap="1" wp14:anchorId="06986B93" wp14:editId="378DA658">
            <wp:simplePos x="0" y="0"/>
            <wp:positionH relativeFrom="page">
              <wp:align>left</wp:align>
            </wp:positionH>
            <wp:positionV relativeFrom="paragraph">
              <wp:posOffset>-3264535</wp:posOffset>
            </wp:positionV>
            <wp:extent cx="7855585" cy="4915535"/>
            <wp:effectExtent l="0" t="0" r="0" b="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5585" cy="491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900B27" w14:textId="2B6EB757" w:rsidR="009A26F0" w:rsidRDefault="008A2B9F" w:rsidP="00960C5E">
      <w:r>
        <w:rPr>
          <w:noProof/>
        </w:rPr>
        <w:drawing>
          <wp:anchor distT="0" distB="0" distL="114300" distR="114300" simplePos="0" relativeHeight="251663360" behindDoc="1" locked="0" layoutInCell="1" allowOverlap="1" wp14:anchorId="517C615E" wp14:editId="67A969B8">
            <wp:simplePos x="0" y="0"/>
            <wp:positionH relativeFrom="page">
              <wp:align>left</wp:align>
            </wp:positionH>
            <wp:positionV relativeFrom="paragraph">
              <wp:posOffset>4634865</wp:posOffset>
            </wp:positionV>
            <wp:extent cx="7807960" cy="4852670"/>
            <wp:effectExtent l="0" t="0" r="2540" b="508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7960" cy="485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A26F0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DF561" w14:textId="77777777" w:rsidR="00867901" w:rsidRDefault="00867901" w:rsidP="000108F0">
      <w:pPr>
        <w:spacing w:after="0" w:line="240" w:lineRule="auto"/>
      </w:pPr>
      <w:r>
        <w:separator/>
      </w:r>
    </w:p>
  </w:endnote>
  <w:endnote w:type="continuationSeparator" w:id="0">
    <w:p w14:paraId="020006E2" w14:textId="77777777" w:rsidR="00867901" w:rsidRDefault="0086790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C1E53" w14:textId="77777777" w:rsidR="00867901" w:rsidRDefault="00867901" w:rsidP="000108F0">
      <w:pPr>
        <w:spacing w:after="0" w:line="240" w:lineRule="auto"/>
      </w:pPr>
      <w:r>
        <w:separator/>
      </w:r>
    </w:p>
  </w:footnote>
  <w:footnote w:type="continuationSeparator" w:id="0">
    <w:p w14:paraId="63A4ADA1" w14:textId="77777777" w:rsidR="00867901" w:rsidRDefault="0086790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A9C605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B1C8F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B1C8F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42133"/>
    <w:rsid w:val="000704C2"/>
    <w:rsid w:val="00072709"/>
    <w:rsid w:val="000734AC"/>
    <w:rsid w:val="0007670D"/>
    <w:rsid w:val="000776D6"/>
    <w:rsid w:val="00083464"/>
    <w:rsid w:val="00084E1B"/>
    <w:rsid w:val="00093EA0"/>
    <w:rsid w:val="00094F63"/>
    <w:rsid w:val="00097082"/>
    <w:rsid w:val="000A2918"/>
    <w:rsid w:val="000C0EC7"/>
    <w:rsid w:val="000C1BC2"/>
    <w:rsid w:val="000F3890"/>
    <w:rsid w:val="00104861"/>
    <w:rsid w:val="0010526F"/>
    <w:rsid w:val="00110902"/>
    <w:rsid w:val="00117367"/>
    <w:rsid w:val="001200D7"/>
    <w:rsid w:val="00133A45"/>
    <w:rsid w:val="00140385"/>
    <w:rsid w:val="00140F68"/>
    <w:rsid w:val="00141E72"/>
    <w:rsid w:val="0015423F"/>
    <w:rsid w:val="00157071"/>
    <w:rsid w:val="00160203"/>
    <w:rsid w:val="001658F4"/>
    <w:rsid w:val="001812E9"/>
    <w:rsid w:val="0019473B"/>
    <w:rsid w:val="0019651B"/>
    <w:rsid w:val="001A0E9A"/>
    <w:rsid w:val="001A2545"/>
    <w:rsid w:val="001C0653"/>
    <w:rsid w:val="001C60E0"/>
    <w:rsid w:val="001E2FD7"/>
    <w:rsid w:val="001F78F8"/>
    <w:rsid w:val="002015BE"/>
    <w:rsid w:val="00203C99"/>
    <w:rsid w:val="00221C8D"/>
    <w:rsid w:val="00223CAE"/>
    <w:rsid w:val="00243980"/>
    <w:rsid w:val="00243C90"/>
    <w:rsid w:val="00244155"/>
    <w:rsid w:val="00260824"/>
    <w:rsid w:val="0027079A"/>
    <w:rsid w:val="00283C27"/>
    <w:rsid w:val="00285848"/>
    <w:rsid w:val="002908B6"/>
    <w:rsid w:val="00295347"/>
    <w:rsid w:val="00297344"/>
    <w:rsid w:val="0029747D"/>
    <w:rsid w:val="002A48F2"/>
    <w:rsid w:val="002A55EF"/>
    <w:rsid w:val="002A682F"/>
    <w:rsid w:val="002A7E75"/>
    <w:rsid w:val="002D2DC8"/>
    <w:rsid w:val="002E5704"/>
    <w:rsid w:val="002E6D80"/>
    <w:rsid w:val="002F4D2D"/>
    <w:rsid w:val="00311FEC"/>
    <w:rsid w:val="0031550C"/>
    <w:rsid w:val="00327F55"/>
    <w:rsid w:val="00332CEA"/>
    <w:rsid w:val="0033307F"/>
    <w:rsid w:val="00334A7D"/>
    <w:rsid w:val="00334C92"/>
    <w:rsid w:val="00342C65"/>
    <w:rsid w:val="0035263E"/>
    <w:rsid w:val="00356645"/>
    <w:rsid w:val="003600A7"/>
    <w:rsid w:val="00360179"/>
    <w:rsid w:val="00366E61"/>
    <w:rsid w:val="00373EE5"/>
    <w:rsid w:val="0038294C"/>
    <w:rsid w:val="0038373B"/>
    <w:rsid w:val="0039287F"/>
    <w:rsid w:val="003B1207"/>
    <w:rsid w:val="003B4CDC"/>
    <w:rsid w:val="003C1B44"/>
    <w:rsid w:val="003C73E5"/>
    <w:rsid w:val="003E5711"/>
    <w:rsid w:val="003F1091"/>
    <w:rsid w:val="003F6E16"/>
    <w:rsid w:val="00400075"/>
    <w:rsid w:val="004032E7"/>
    <w:rsid w:val="00406C8D"/>
    <w:rsid w:val="00411D9D"/>
    <w:rsid w:val="00423032"/>
    <w:rsid w:val="0043258B"/>
    <w:rsid w:val="00432988"/>
    <w:rsid w:val="004365C4"/>
    <w:rsid w:val="00442209"/>
    <w:rsid w:val="0045062E"/>
    <w:rsid w:val="0045109E"/>
    <w:rsid w:val="0048024A"/>
    <w:rsid w:val="004848F8"/>
    <w:rsid w:val="0049449B"/>
    <w:rsid w:val="004A270F"/>
    <w:rsid w:val="004A7DB4"/>
    <w:rsid w:val="004C6F24"/>
    <w:rsid w:val="004D03DB"/>
    <w:rsid w:val="004D347D"/>
    <w:rsid w:val="004E121A"/>
    <w:rsid w:val="004F0DF5"/>
    <w:rsid w:val="004F5436"/>
    <w:rsid w:val="00500D3F"/>
    <w:rsid w:val="00501CE7"/>
    <w:rsid w:val="005029E6"/>
    <w:rsid w:val="00502C34"/>
    <w:rsid w:val="00503E1D"/>
    <w:rsid w:val="00512CC6"/>
    <w:rsid w:val="005133DF"/>
    <w:rsid w:val="00513413"/>
    <w:rsid w:val="00513E49"/>
    <w:rsid w:val="005171C1"/>
    <w:rsid w:val="00531EAF"/>
    <w:rsid w:val="00534C1E"/>
    <w:rsid w:val="00540DC9"/>
    <w:rsid w:val="00552017"/>
    <w:rsid w:val="005520F0"/>
    <w:rsid w:val="005572D8"/>
    <w:rsid w:val="0056432A"/>
    <w:rsid w:val="00565D92"/>
    <w:rsid w:val="00567CB2"/>
    <w:rsid w:val="00581619"/>
    <w:rsid w:val="0058770D"/>
    <w:rsid w:val="005A3A97"/>
    <w:rsid w:val="005A7444"/>
    <w:rsid w:val="005C2C5C"/>
    <w:rsid w:val="005C3315"/>
    <w:rsid w:val="005C6A49"/>
    <w:rsid w:val="005D6A64"/>
    <w:rsid w:val="005E71BC"/>
    <w:rsid w:val="005F2ADC"/>
    <w:rsid w:val="005F5A03"/>
    <w:rsid w:val="0061563B"/>
    <w:rsid w:val="00623310"/>
    <w:rsid w:val="00627164"/>
    <w:rsid w:val="00632655"/>
    <w:rsid w:val="006355D7"/>
    <w:rsid w:val="006358DB"/>
    <w:rsid w:val="006425A5"/>
    <w:rsid w:val="00655F7A"/>
    <w:rsid w:val="00657B1F"/>
    <w:rsid w:val="00657CD0"/>
    <w:rsid w:val="006777D0"/>
    <w:rsid w:val="00694BC1"/>
    <w:rsid w:val="00694D83"/>
    <w:rsid w:val="00695D33"/>
    <w:rsid w:val="00696822"/>
    <w:rsid w:val="006A7101"/>
    <w:rsid w:val="006B2227"/>
    <w:rsid w:val="006B4E77"/>
    <w:rsid w:val="006B6EA9"/>
    <w:rsid w:val="006D3926"/>
    <w:rsid w:val="006E329C"/>
    <w:rsid w:val="006E5210"/>
    <w:rsid w:val="007011D2"/>
    <w:rsid w:val="00707406"/>
    <w:rsid w:val="007123C9"/>
    <w:rsid w:val="007134D5"/>
    <w:rsid w:val="00724606"/>
    <w:rsid w:val="007370F1"/>
    <w:rsid w:val="00751AA0"/>
    <w:rsid w:val="007530F6"/>
    <w:rsid w:val="007573B9"/>
    <w:rsid w:val="00770E67"/>
    <w:rsid w:val="00772B53"/>
    <w:rsid w:val="0077508F"/>
    <w:rsid w:val="00776570"/>
    <w:rsid w:val="00787AC3"/>
    <w:rsid w:val="0079083B"/>
    <w:rsid w:val="007B3769"/>
    <w:rsid w:val="007C277F"/>
    <w:rsid w:val="007C4386"/>
    <w:rsid w:val="007D12E1"/>
    <w:rsid w:val="007D2909"/>
    <w:rsid w:val="007D4095"/>
    <w:rsid w:val="007E45F5"/>
    <w:rsid w:val="00802027"/>
    <w:rsid w:val="00805364"/>
    <w:rsid w:val="008132AA"/>
    <w:rsid w:val="00820A37"/>
    <w:rsid w:val="00831451"/>
    <w:rsid w:val="0083584F"/>
    <w:rsid w:val="00854A6B"/>
    <w:rsid w:val="008578B7"/>
    <w:rsid w:val="00867901"/>
    <w:rsid w:val="008701D2"/>
    <w:rsid w:val="00872D1F"/>
    <w:rsid w:val="00873499"/>
    <w:rsid w:val="008757FA"/>
    <w:rsid w:val="00883602"/>
    <w:rsid w:val="00885000"/>
    <w:rsid w:val="008872D5"/>
    <w:rsid w:val="00887FE2"/>
    <w:rsid w:val="008957F9"/>
    <w:rsid w:val="008A2B9F"/>
    <w:rsid w:val="008A7D6B"/>
    <w:rsid w:val="008B5D30"/>
    <w:rsid w:val="008B771E"/>
    <w:rsid w:val="008C0206"/>
    <w:rsid w:val="008C16BA"/>
    <w:rsid w:val="008C38F6"/>
    <w:rsid w:val="008C3BEB"/>
    <w:rsid w:val="008C6AFF"/>
    <w:rsid w:val="008D0341"/>
    <w:rsid w:val="008D049E"/>
    <w:rsid w:val="008E108B"/>
    <w:rsid w:val="008E11C7"/>
    <w:rsid w:val="008F3612"/>
    <w:rsid w:val="008F3F81"/>
    <w:rsid w:val="008F65C5"/>
    <w:rsid w:val="009114AA"/>
    <w:rsid w:val="00915607"/>
    <w:rsid w:val="00920859"/>
    <w:rsid w:val="00924F61"/>
    <w:rsid w:val="0093372A"/>
    <w:rsid w:val="00937383"/>
    <w:rsid w:val="00960C5E"/>
    <w:rsid w:val="00972A61"/>
    <w:rsid w:val="00972C4A"/>
    <w:rsid w:val="0098060A"/>
    <w:rsid w:val="00986B6A"/>
    <w:rsid w:val="009938A5"/>
    <w:rsid w:val="00995824"/>
    <w:rsid w:val="009A26F0"/>
    <w:rsid w:val="009B1984"/>
    <w:rsid w:val="009B5B66"/>
    <w:rsid w:val="009D0324"/>
    <w:rsid w:val="009D14C8"/>
    <w:rsid w:val="009D3B3C"/>
    <w:rsid w:val="009D5F7B"/>
    <w:rsid w:val="009E28C7"/>
    <w:rsid w:val="009E7424"/>
    <w:rsid w:val="009F6CF6"/>
    <w:rsid w:val="00A06D41"/>
    <w:rsid w:val="00A0799A"/>
    <w:rsid w:val="00A119D8"/>
    <w:rsid w:val="00A13939"/>
    <w:rsid w:val="00A214C8"/>
    <w:rsid w:val="00A3348D"/>
    <w:rsid w:val="00A339F1"/>
    <w:rsid w:val="00A350A1"/>
    <w:rsid w:val="00A36D82"/>
    <w:rsid w:val="00A44BB3"/>
    <w:rsid w:val="00A51AB4"/>
    <w:rsid w:val="00A54593"/>
    <w:rsid w:val="00A6105C"/>
    <w:rsid w:val="00A725D9"/>
    <w:rsid w:val="00A85F96"/>
    <w:rsid w:val="00A92A65"/>
    <w:rsid w:val="00A93AA6"/>
    <w:rsid w:val="00AA3462"/>
    <w:rsid w:val="00AB1C8F"/>
    <w:rsid w:val="00AC0CD8"/>
    <w:rsid w:val="00AD3D3D"/>
    <w:rsid w:val="00AE3CB8"/>
    <w:rsid w:val="00AF10EF"/>
    <w:rsid w:val="00AF679D"/>
    <w:rsid w:val="00B00FA5"/>
    <w:rsid w:val="00B03799"/>
    <w:rsid w:val="00B0562C"/>
    <w:rsid w:val="00B06E2C"/>
    <w:rsid w:val="00B10E22"/>
    <w:rsid w:val="00B163D4"/>
    <w:rsid w:val="00B17186"/>
    <w:rsid w:val="00B20B67"/>
    <w:rsid w:val="00B23411"/>
    <w:rsid w:val="00B31D44"/>
    <w:rsid w:val="00B369E8"/>
    <w:rsid w:val="00B62857"/>
    <w:rsid w:val="00B71827"/>
    <w:rsid w:val="00B82F42"/>
    <w:rsid w:val="00B86771"/>
    <w:rsid w:val="00B9657D"/>
    <w:rsid w:val="00B96CA6"/>
    <w:rsid w:val="00BA389F"/>
    <w:rsid w:val="00BB303D"/>
    <w:rsid w:val="00BB711D"/>
    <w:rsid w:val="00BC7B00"/>
    <w:rsid w:val="00BD1072"/>
    <w:rsid w:val="00BD3CB6"/>
    <w:rsid w:val="00BE6EE0"/>
    <w:rsid w:val="00BF5F6B"/>
    <w:rsid w:val="00C0018C"/>
    <w:rsid w:val="00C1495E"/>
    <w:rsid w:val="00C1730D"/>
    <w:rsid w:val="00C44A2B"/>
    <w:rsid w:val="00C52450"/>
    <w:rsid w:val="00C54510"/>
    <w:rsid w:val="00C65383"/>
    <w:rsid w:val="00C72289"/>
    <w:rsid w:val="00C8273D"/>
    <w:rsid w:val="00C85C54"/>
    <w:rsid w:val="00C97873"/>
    <w:rsid w:val="00CA63FE"/>
    <w:rsid w:val="00CB7FDC"/>
    <w:rsid w:val="00CC545C"/>
    <w:rsid w:val="00CD119D"/>
    <w:rsid w:val="00CD1C03"/>
    <w:rsid w:val="00CD2A07"/>
    <w:rsid w:val="00CE50FC"/>
    <w:rsid w:val="00CE67B1"/>
    <w:rsid w:val="00CF694D"/>
    <w:rsid w:val="00D044FB"/>
    <w:rsid w:val="00D076DB"/>
    <w:rsid w:val="00D07C1B"/>
    <w:rsid w:val="00D227FE"/>
    <w:rsid w:val="00D42D68"/>
    <w:rsid w:val="00D4479C"/>
    <w:rsid w:val="00D66E74"/>
    <w:rsid w:val="00D67AC8"/>
    <w:rsid w:val="00D81476"/>
    <w:rsid w:val="00D856C9"/>
    <w:rsid w:val="00D93CF1"/>
    <w:rsid w:val="00DA0B41"/>
    <w:rsid w:val="00DB33A2"/>
    <w:rsid w:val="00DB4D2A"/>
    <w:rsid w:val="00DC2335"/>
    <w:rsid w:val="00DD32C1"/>
    <w:rsid w:val="00DD33FC"/>
    <w:rsid w:val="00DE0FD6"/>
    <w:rsid w:val="00DE1F1A"/>
    <w:rsid w:val="00DF1143"/>
    <w:rsid w:val="00E03049"/>
    <w:rsid w:val="00E13BAD"/>
    <w:rsid w:val="00E22AA3"/>
    <w:rsid w:val="00E24166"/>
    <w:rsid w:val="00E271DB"/>
    <w:rsid w:val="00E30D3E"/>
    <w:rsid w:val="00E3296D"/>
    <w:rsid w:val="00E47169"/>
    <w:rsid w:val="00E57256"/>
    <w:rsid w:val="00E640A1"/>
    <w:rsid w:val="00E72EC2"/>
    <w:rsid w:val="00E73103"/>
    <w:rsid w:val="00E75D9E"/>
    <w:rsid w:val="00E879EE"/>
    <w:rsid w:val="00E92C65"/>
    <w:rsid w:val="00E94DF7"/>
    <w:rsid w:val="00EA2255"/>
    <w:rsid w:val="00EA35E0"/>
    <w:rsid w:val="00EB032E"/>
    <w:rsid w:val="00EB0D65"/>
    <w:rsid w:val="00EB3C4A"/>
    <w:rsid w:val="00EC293B"/>
    <w:rsid w:val="00EC418D"/>
    <w:rsid w:val="00ED0B77"/>
    <w:rsid w:val="00EE5102"/>
    <w:rsid w:val="00EE51B6"/>
    <w:rsid w:val="00EF4650"/>
    <w:rsid w:val="00EF5E81"/>
    <w:rsid w:val="00EF7A60"/>
    <w:rsid w:val="00F01477"/>
    <w:rsid w:val="00F044E3"/>
    <w:rsid w:val="00F0663E"/>
    <w:rsid w:val="00F0743A"/>
    <w:rsid w:val="00F07C02"/>
    <w:rsid w:val="00F12594"/>
    <w:rsid w:val="00F14F5B"/>
    <w:rsid w:val="00F26363"/>
    <w:rsid w:val="00F43021"/>
    <w:rsid w:val="00F50589"/>
    <w:rsid w:val="00F538F9"/>
    <w:rsid w:val="00F56E66"/>
    <w:rsid w:val="00F659E4"/>
    <w:rsid w:val="00F77595"/>
    <w:rsid w:val="00F82F98"/>
    <w:rsid w:val="00F860A9"/>
    <w:rsid w:val="00F86B74"/>
    <w:rsid w:val="00FA4627"/>
    <w:rsid w:val="00FB1F0D"/>
    <w:rsid w:val="00FB5447"/>
    <w:rsid w:val="00FB5AA9"/>
    <w:rsid w:val="00FC62D1"/>
    <w:rsid w:val="00FD56FF"/>
    <w:rsid w:val="00FD6F2E"/>
    <w:rsid w:val="00FD76FD"/>
    <w:rsid w:val="00FE0D1E"/>
    <w:rsid w:val="00FF0390"/>
    <w:rsid w:val="00FF1E23"/>
    <w:rsid w:val="00FF22C2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5F09E-D718-498C-9FCF-11998ABB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447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2021-10-15T08:34:00Z</cp:lastPrinted>
  <dcterms:created xsi:type="dcterms:W3CDTF">2026-02-24T10:50:00Z</dcterms:created>
  <dcterms:modified xsi:type="dcterms:W3CDTF">2026-04-13T08:50:00Z</dcterms:modified>
</cp:coreProperties>
</file>